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6F4E1" w14:textId="15CC52F6" w:rsidR="005A5075" w:rsidRDefault="0083442E">
      <w:r>
        <w:t>PROPR.: MARIA POLETTI – 19-99346-1084                 CASA NA R. CEL ANTONIO ABADE, 544 – BARRA FUNDA                O IMÓVEL CONTÉM: 3 DORMITÓRIOS, SENDO 2 MAIORES E UM MENOR, SALA, COPA, COZINHA, BANHEIRO SOCIAL, GARAGEM, CORREDORES NAS LATERAIS. NO FUNDO TEM: SALA, QUARTO, COZINHA, BANHEIRO.</w:t>
      </w:r>
    </w:p>
    <w:p w14:paraId="7CFA9153" w14:textId="008C1AE5" w:rsidR="0083442E" w:rsidRDefault="0083442E">
      <w:r>
        <w:t xml:space="preserve">VALOR: </w:t>
      </w:r>
    </w:p>
    <w:p w14:paraId="3B557527" w14:textId="6594683D" w:rsidR="0083442E" w:rsidRDefault="0083442E">
      <w:r>
        <w:t>R$320.000,00</w:t>
      </w:r>
    </w:p>
    <w:p w14:paraId="24D44895" w14:textId="76C79C5A" w:rsidR="0083442E" w:rsidRDefault="0083442E">
      <w:r>
        <w:t>19/07/2025</w:t>
      </w:r>
    </w:p>
    <w:sectPr w:rsidR="0083442E" w:rsidSect="00EE042F">
      <w:pgSz w:w="11906" w:h="16838"/>
      <w:pgMar w:top="1417" w:right="5102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2F"/>
    <w:rsid w:val="0003291F"/>
    <w:rsid w:val="005A5075"/>
    <w:rsid w:val="00700B20"/>
    <w:rsid w:val="0083442E"/>
    <w:rsid w:val="00AF5DF6"/>
    <w:rsid w:val="00EE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B12B"/>
  <w15:chartTrackingRefBased/>
  <w15:docId w15:val="{9002B6B2-BACA-467B-8304-B7021DA1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E0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0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E04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E0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E04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E04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E04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E04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E04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E0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E0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E04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E042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E042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E04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E042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E04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E04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E04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E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E04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E0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E0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E042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E042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E042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E0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E042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E0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51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2025-07-18T20:58:00Z</dcterms:created>
  <dcterms:modified xsi:type="dcterms:W3CDTF">2025-07-18T23:07:00Z</dcterms:modified>
</cp:coreProperties>
</file>